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F378" w14:textId="16AEA91D" w:rsidR="00CF56A1" w:rsidRPr="005D1E26" w:rsidRDefault="005D1E26" w:rsidP="005D1E26">
      <w:pPr>
        <w:jc w:val="center"/>
        <w:rPr>
          <w:rFonts w:ascii="Verdana" w:hAnsi="Verdana"/>
          <w:color w:val="0070C0"/>
          <w:sz w:val="56"/>
          <w:szCs w:val="56"/>
        </w:rPr>
      </w:pPr>
      <w:r w:rsidRPr="005D1E26">
        <w:rPr>
          <w:rFonts w:ascii="Verdana" w:hAnsi="Verdana"/>
          <w:color w:val="0070C0"/>
          <w:sz w:val="56"/>
          <w:szCs w:val="56"/>
        </w:rPr>
        <w:t>Ash Class Newsletter</w:t>
      </w:r>
    </w:p>
    <w:p w14:paraId="459A8996" w14:textId="3110FC6E" w:rsidR="005D1E26" w:rsidRPr="005D1E26" w:rsidRDefault="00706806" w:rsidP="005D1E26">
      <w:pPr>
        <w:jc w:val="center"/>
        <w:rPr>
          <w:rFonts w:ascii="Verdana" w:hAnsi="Verdana"/>
          <w:color w:val="0070C0"/>
          <w:sz w:val="36"/>
          <w:szCs w:val="36"/>
        </w:rPr>
      </w:pPr>
      <w:r>
        <w:rPr>
          <w:rFonts w:ascii="Verdana" w:hAnsi="Verdana"/>
          <w:color w:val="0070C0"/>
          <w:sz w:val="36"/>
          <w:szCs w:val="36"/>
        </w:rPr>
        <w:t>Spring 2024</w:t>
      </w:r>
    </w:p>
    <w:p w14:paraId="72409724" w14:textId="57CA6F6B" w:rsidR="005D1E26" w:rsidRPr="005D1E26" w:rsidRDefault="005D1E26" w:rsidP="005D1E26">
      <w:pPr>
        <w:rPr>
          <w:rFonts w:ascii="Verdana" w:hAnsi="Verdana"/>
          <w:sz w:val="24"/>
          <w:szCs w:val="24"/>
        </w:rPr>
      </w:pPr>
      <w:r w:rsidRPr="005D1E26">
        <w:rPr>
          <w:rFonts w:ascii="Verdana" w:hAnsi="Verdana"/>
          <w:sz w:val="24"/>
          <w:szCs w:val="24"/>
        </w:rPr>
        <w:t xml:space="preserve">Dear Parents and Carers, </w:t>
      </w:r>
    </w:p>
    <w:p w14:paraId="0C215376" w14:textId="583AADB7" w:rsidR="005D1E26" w:rsidRDefault="005D1E26" w:rsidP="005D1E26">
      <w:pPr>
        <w:rPr>
          <w:rFonts w:ascii="Verdana" w:hAnsi="Verdana"/>
          <w:sz w:val="24"/>
          <w:szCs w:val="24"/>
        </w:rPr>
      </w:pPr>
      <w:r w:rsidRPr="005D1E26">
        <w:rPr>
          <w:rFonts w:ascii="Verdana" w:hAnsi="Verdana"/>
          <w:sz w:val="24"/>
          <w:szCs w:val="24"/>
        </w:rPr>
        <w:t xml:space="preserve">Happy New Year. We hope you have had a restful holiday </w:t>
      </w:r>
      <w:r>
        <w:rPr>
          <w:rFonts w:ascii="Verdana" w:hAnsi="Verdana"/>
          <w:sz w:val="24"/>
          <w:szCs w:val="24"/>
        </w:rPr>
        <w:t xml:space="preserve">and are looking forward to an exciting Spring term. </w:t>
      </w:r>
    </w:p>
    <w:p w14:paraId="3F263C80" w14:textId="00D17115" w:rsidR="005D1E26" w:rsidRDefault="005D1E26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start the term off with a new topic ‘ Seeking Refugee’.  We will be researching the journeys refugees </w:t>
      </w:r>
      <w:r w:rsidR="00175899">
        <w:rPr>
          <w:rFonts w:ascii="Verdana" w:hAnsi="Verdana"/>
          <w:sz w:val="24"/>
          <w:szCs w:val="24"/>
        </w:rPr>
        <w:t xml:space="preserve">make to safety and the push and pull factors that cause refugees to leave their homes.  This links to our class </w:t>
      </w:r>
      <w:r w:rsidR="001A30FA">
        <w:rPr>
          <w:rFonts w:ascii="Verdana" w:hAnsi="Verdana"/>
          <w:sz w:val="24"/>
          <w:szCs w:val="24"/>
        </w:rPr>
        <w:t>book</w:t>
      </w:r>
      <w:r w:rsidR="00175899">
        <w:rPr>
          <w:rFonts w:ascii="Verdana" w:hAnsi="Verdana"/>
          <w:sz w:val="24"/>
          <w:szCs w:val="24"/>
        </w:rPr>
        <w:t xml:space="preserve"> ‘A story like the wind’ by Gill Lewis.  </w:t>
      </w:r>
    </w:p>
    <w:p w14:paraId="15972AA4" w14:textId="10AE33D1" w:rsidR="00175899" w:rsidRDefault="00175899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</w:t>
      </w: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5BF04F5A" wp14:editId="365C9FB1">
            <wp:extent cx="3272155" cy="1841133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73" cy="1850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68B5B" w14:textId="33272F58" w:rsidR="00175899" w:rsidRDefault="00175899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Our writing will focus on writing to inform-an information leaflet and poetry about ‘moving on’. </w:t>
      </w:r>
      <w:r w:rsidR="00FF15DF">
        <w:rPr>
          <w:rFonts w:ascii="Verdana" w:hAnsi="Verdana"/>
          <w:sz w:val="24"/>
          <w:szCs w:val="24"/>
        </w:rPr>
        <w:t xml:space="preserve">There will be a particular focus on using a wider range of appropriate vocabulary and </w:t>
      </w:r>
      <w:r w:rsidR="001A30FA">
        <w:rPr>
          <w:rFonts w:ascii="Verdana" w:hAnsi="Verdana"/>
          <w:sz w:val="24"/>
          <w:szCs w:val="24"/>
        </w:rPr>
        <w:t>using the correct grammar in sentences.</w:t>
      </w:r>
    </w:p>
    <w:p w14:paraId="35176173" w14:textId="5BCCFFF1" w:rsidR="00FF15DF" w:rsidRDefault="00FF15DF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Maths we will learning about negative numbers and addition/subtraction column method. The children’s recall of </w:t>
      </w:r>
      <w:r w:rsidR="00DD4083">
        <w:rPr>
          <w:rFonts w:ascii="Verdana" w:hAnsi="Verdana"/>
          <w:sz w:val="24"/>
          <w:szCs w:val="24"/>
        </w:rPr>
        <w:t xml:space="preserve">all </w:t>
      </w:r>
      <w:r>
        <w:rPr>
          <w:rFonts w:ascii="Verdana" w:hAnsi="Verdana"/>
          <w:sz w:val="24"/>
          <w:szCs w:val="24"/>
        </w:rPr>
        <w:t>table facts ha</w:t>
      </w:r>
      <w:r w:rsidR="001A30FA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improved </w:t>
      </w:r>
      <w:r w:rsidR="001A30FA">
        <w:rPr>
          <w:rFonts w:ascii="Verdana" w:hAnsi="Verdana"/>
          <w:sz w:val="24"/>
          <w:szCs w:val="24"/>
        </w:rPr>
        <w:t>hugely</w:t>
      </w:r>
      <w:r>
        <w:rPr>
          <w:rFonts w:ascii="Verdana" w:hAnsi="Verdana"/>
          <w:sz w:val="24"/>
          <w:szCs w:val="24"/>
        </w:rPr>
        <w:t xml:space="preserve"> since </w:t>
      </w:r>
      <w:r w:rsidR="00DD4083">
        <w:rPr>
          <w:rFonts w:ascii="Verdana" w:hAnsi="Verdana"/>
          <w:sz w:val="24"/>
          <w:szCs w:val="24"/>
        </w:rPr>
        <w:t>September,</w:t>
      </w:r>
      <w:r w:rsidR="001A30FA">
        <w:rPr>
          <w:rFonts w:ascii="Verdana" w:hAnsi="Verdana"/>
          <w:sz w:val="24"/>
          <w:szCs w:val="24"/>
        </w:rPr>
        <w:t xml:space="preserve"> </w:t>
      </w:r>
      <w:r w:rsidR="00DD4083">
        <w:rPr>
          <w:rFonts w:ascii="Verdana" w:hAnsi="Verdana"/>
          <w:sz w:val="24"/>
          <w:szCs w:val="24"/>
        </w:rPr>
        <w:t xml:space="preserve">and we will be continuing to focus on this. </w:t>
      </w:r>
    </w:p>
    <w:p w14:paraId="6283949E" w14:textId="35B78EA2" w:rsidR="003C28E0" w:rsidRDefault="003C28E0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noProof/>
          <w:lang w:eastAsia="en-GB"/>
        </w:rPr>
        <w:drawing>
          <wp:inline distT="0" distB="0" distL="0" distR="0" wp14:anchorId="543B96E5" wp14:editId="417E76CA">
            <wp:extent cx="3549650" cy="736442"/>
            <wp:effectExtent l="0" t="0" r="0" b="6985"/>
            <wp:docPr id="2" name="Picture 2" descr="A picture containing text, clock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antenna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566" cy="7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EA329" w14:textId="7BEEB374" w:rsidR="00DD4083" w:rsidRPr="00DD4083" w:rsidRDefault="00DD4083" w:rsidP="005D1E26">
      <w:pPr>
        <w:rPr>
          <w:rFonts w:ascii="Verdana" w:hAnsi="Verdana"/>
          <w:sz w:val="24"/>
          <w:szCs w:val="24"/>
          <w:u w:val="single"/>
        </w:rPr>
      </w:pPr>
      <w:r w:rsidRPr="00DD4083">
        <w:rPr>
          <w:rFonts w:ascii="Verdana" w:hAnsi="Verdana"/>
          <w:sz w:val="24"/>
          <w:szCs w:val="24"/>
          <w:u w:val="single"/>
        </w:rPr>
        <w:t>PE</w:t>
      </w:r>
    </w:p>
    <w:p w14:paraId="0F67600E" w14:textId="33B11FB4" w:rsidR="00DD4083" w:rsidRDefault="00DD4083" w:rsidP="005D1E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children need to come to school in PE kit on Wednesday and Thursday. Please make sure they have warm dark joggers and </w:t>
      </w:r>
      <w:r w:rsidR="00706806">
        <w:rPr>
          <w:rFonts w:ascii="Verdana" w:hAnsi="Verdana"/>
          <w:sz w:val="24"/>
          <w:szCs w:val="24"/>
        </w:rPr>
        <w:t>sweatshirts,</w:t>
      </w:r>
      <w:r>
        <w:rPr>
          <w:rFonts w:ascii="Verdana" w:hAnsi="Verdana"/>
          <w:sz w:val="24"/>
          <w:szCs w:val="24"/>
        </w:rPr>
        <w:t xml:space="preserve"> as we will be outside </w:t>
      </w:r>
      <w:r w:rsidR="00706806">
        <w:rPr>
          <w:rFonts w:ascii="Verdana" w:hAnsi="Verdana"/>
          <w:sz w:val="24"/>
          <w:szCs w:val="24"/>
        </w:rPr>
        <w:t>on a Wednesday, if</w:t>
      </w:r>
      <w:r>
        <w:rPr>
          <w:rFonts w:ascii="Verdana" w:hAnsi="Verdana"/>
          <w:sz w:val="24"/>
          <w:szCs w:val="24"/>
        </w:rPr>
        <w:t xml:space="preserve"> the weather is dry.  Thank you for ensuring earrings are removed on PE days. </w:t>
      </w:r>
    </w:p>
    <w:p w14:paraId="07386610" w14:textId="77777777" w:rsidR="00D74658" w:rsidRPr="005D1E26" w:rsidRDefault="00D74658" w:rsidP="005D1E26">
      <w:pPr>
        <w:rPr>
          <w:rFonts w:ascii="Verdana" w:hAnsi="Verdana"/>
          <w:sz w:val="24"/>
          <w:szCs w:val="24"/>
        </w:rPr>
      </w:pPr>
    </w:p>
    <w:p w14:paraId="423FC675" w14:textId="01E71A09" w:rsidR="00CC1866" w:rsidRDefault="00293074" w:rsidP="003C28E0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lastRenderedPageBreak/>
        <w:t xml:space="preserve">Design and technology </w:t>
      </w:r>
    </w:p>
    <w:p w14:paraId="4CF35A5D" w14:textId="40C98CDF" w:rsidR="00293074" w:rsidRDefault="00293074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are going to be learning skills used in cooking such as</w:t>
      </w:r>
      <w:r w:rsidR="00706806">
        <w:rPr>
          <w:rFonts w:ascii="Verdana" w:hAnsi="Verdana"/>
          <w:sz w:val="24"/>
          <w:szCs w:val="24"/>
        </w:rPr>
        <w:t xml:space="preserve"> cutting and kneading. W</w:t>
      </w:r>
      <w:r>
        <w:rPr>
          <w:rFonts w:ascii="Verdana" w:hAnsi="Verdana"/>
          <w:sz w:val="24"/>
          <w:szCs w:val="24"/>
        </w:rPr>
        <w:t xml:space="preserve">e will follow a recipe and make a food item. </w:t>
      </w:r>
      <w:r w:rsidR="00706806">
        <w:rPr>
          <w:rFonts w:ascii="Verdana" w:hAnsi="Verdana"/>
          <w:sz w:val="24"/>
          <w:szCs w:val="24"/>
        </w:rPr>
        <w:t>We will also be focussing on healthy eating.</w:t>
      </w:r>
    </w:p>
    <w:p w14:paraId="79D08EFC" w14:textId="507F8869" w:rsidR="00112B53" w:rsidRDefault="00112B53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</w:t>
      </w:r>
      <w:r w:rsidR="00624F06">
        <w:rPr>
          <w:rFonts w:ascii="Verdana" w:hAnsi="Verdana"/>
          <w:sz w:val="24"/>
          <w:szCs w:val="24"/>
        </w:rPr>
        <w:t xml:space="preserve">                               </w:t>
      </w:r>
      <w:r w:rsidR="00624F06" w:rsidRPr="00112B53"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65E209E8" wp14:editId="2BA2E97E">
            <wp:extent cx="1581150" cy="1285842"/>
            <wp:effectExtent l="0" t="0" r="0" b="0"/>
            <wp:docPr id="5" name="Picture 5" descr="Free Apron Cliparts, Download Free Apron Cliparts png images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Apron Cliparts, Download Free Apron Cliparts png images,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822" cy="129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FD89" w14:textId="0027B98B" w:rsidR="002A6E7C" w:rsidRDefault="002A6E7C" w:rsidP="003C28E0">
      <w:pPr>
        <w:rPr>
          <w:rFonts w:ascii="Verdana" w:hAnsi="Verdana"/>
          <w:sz w:val="24"/>
          <w:szCs w:val="24"/>
          <w:u w:val="single"/>
        </w:rPr>
      </w:pPr>
      <w:r w:rsidRPr="002A6E7C">
        <w:rPr>
          <w:rFonts w:ascii="Verdana" w:hAnsi="Verdana"/>
          <w:sz w:val="24"/>
          <w:szCs w:val="24"/>
          <w:u w:val="single"/>
        </w:rPr>
        <w:t xml:space="preserve">Music </w:t>
      </w:r>
    </w:p>
    <w:p w14:paraId="0F05BD20" w14:textId="723B7E51" w:rsidR="002A6E7C" w:rsidRPr="002A6E7C" w:rsidRDefault="002A6E7C" w:rsidP="003C28E0">
      <w:pPr>
        <w:rPr>
          <w:rFonts w:ascii="Verdana" w:hAnsi="Verdana"/>
          <w:sz w:val="24"/>
          <w:szCs w:val="24"/>
        </w:rPr>
      </w:pPr>
      <w:r w:rsidRPr="002A6E7C">
        <w:rPr>
          <w:rFonts w:ascii="Verdana" w:hAnsi="Verdana"/>
          <w:sz w:val="24"/>
          <w:szCs w:val="24"/>
        </w:rPr>
        <w:t xml:space="preserve">We have been lucky to secure whole class drum lessons from the West Sussex music service. </w:t>
      </w:r>
      <w:r>
        <w:rPr>
          <w:rFonts w:ascii="Verdana" w:hAnsi="Verdana"/>
          <w:sz w:val="24"/>
          <w:szCs w:val="24"/>
        </w:rPr>
        <w:t xml:space="preserve">The children will be learning to play the Djembe drum. There will also be opportunities for singing and performing. </w:t>
      </w:r>
      <w:bookmarkStart w:id="0" w:name="_GoBack"/>
      <w:bookmarkEnd w:id="0"/>
    </w:p>
    <w:p w14:paraId="238E8F3B" w14:textId="7602865F" w:rsidR="00112B53" w:rsidRPr="00293074" w:rsidRDefault="00112B53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</w:t>
      </w:r>
    </w:p>
    <w:p w14:paraId="12193207" w14:textId="4F7195C4" w:rsidR="005D1E26" w:rsidRDefault="003C28E0" w:rsidP="003C28E0">
      <w:pPr>
        <w:rPr>
          <w:sz w:val="36"/>
          <w:szCs w:val="36"/>
          <w:u w:val="single"/>
        </w:rPr>
      </w:pPr>
      <w:r w:rsidRPr="003C28E0">
        <w:rPr>
          <w:sz w:val="36"/>
          <w:szCs w:val="36"/>
          <w:u w:val="single"/>
        </w:rPr>
        <w:t xml:space="preserve">Homework </w:t>
      </w:r>
    </w:p>
    <w:p w14:paraId="03B6AFC6" w14:textId="23E442F1" w:rsidR="003C28E0" w:rsidRDefault="003C28E0" w:rsidP="003C28E0">
      <w:pPr>
        <w:rPr>
          <w:rFonts w:ascii="Verdana" w:hAnsi="Verdana"/>
          <w:sz w:val="24"/>
          <w:szCs w:val="24"/>
        </w:rPr>
      </w:pPr>
      <w:r w:rsidRPr="003C28E0">
        <w:rPr>
          <w:rFonts w:ascii="Verdana" w:hAnsi="Verdana"/>
          <w:sz w:val="24"/>
          <w:szCs w:val="24"/>
        </w:rPr>
        <w:t>Regular practice of Times Tables facts and reading at home is essential for your child to make progress in these areas. Children who have practiced regularly at home</w:t>
      </w:r>
      <w:r w:rsidR="00CC1866">
        <w:rPr>
          <w:rFonts w:ascii="Verdana" w:hAnsi="Verdana"/>
          <w:sz w:val="24"/>
          <w:szCs w:val="24"/>
        </w:rPr>
        <w:t>,</w:t>
      </w:r>
      <w:r w:rsidRPr="003C28E0">
        <w:rPr>
          <w:rFonts w:ascii="Verdana" w:hAnsi="Verdana"/>
          <w:sz w:val="24"/>
          <w:szCs w:val="24"/>
        </w:rPr>
        <w:t xml:space="preserve"> have made the most progress</w:t>
      </w:r>
      <w:r>
        <w:rPr>
          <w:rFonts w:ascii="Verdana" w:hAnsi="Verdana"/>
          <w:sz w:val="24"/>
          <w:szCs w:val="24"/>
        </w:rPr>
        <w:t xml:space="preserve"> in the Autumn term. Please support you child to complete homework. We will be continuing to use Seesaw and the online platforms </w:t>
      </w:r>
      <w:proofErr w:type="spellStart"/>
      <w:r>
        <w:rPr>
          <w:rFonts w:ascii="Verdana" w:hAnsi="Verdana"/>
          <w:sz w:val="24"/>
          <w:szCs w:val="24"/>
        </w:rPr>
        <w:t>Mymaths</w:t>
      </w:r>
      <w:proofErr w:type="spellEnd"/>
      <w:r>
        <w:rPr>
          <w:rFonts w:ascii="Verdana" w:hAnsi="Verdana"/>
          <w:sz w:val="24"/>
          <w:szCs w:val="24"/>
        </w:rPr>
        <w:t xml:space="preserve"> and </w:t>
      </w:r>
      <w:proofErr w:type="spellStart"/>
      <w:r>
        <w:rPr>
          <w:rFonts w:ascii="Verdana" w:hAnsi="Verdana"/>
          <w:sz w:val="24"/>
          <w:szCs w:val="24"/>
        </w:rPr>
        <w:t>TTRockstars</w:t>
      </w:r>
      <w:proofErr w:type="spellEnd"/>
      <w:r>
        <w:rPr>
          <w:rFonts w:ascii="Verdana" w:hAnsi="Verdana"/>
          <w:sz w:val="24"/>
          <w:szCs w:val="24"/>
        </w:rPr>
        <w:t>. Any problems, please see Mrs Lewis.</w:t>
      </w:r>
      <w:r w:rsidR="00CC1866">
        <w:rPr>
          <w:rFonts w:ascii="Verdana" w:hAnsi="Verdana"/>
          <w:sz w:val="24"/>
          <w:szCs w:val="24"/>
        </w:rPr>
        <w:t xml:space="preserve">  Homework will be set on Friday and completed by the following Thursday.</w:t>
      </w:r>
    </w:p>
    <w:p w14:paraId="06E8EBED" w14:textId="30AF8471" w:rsidR="00624F06" w:rsidRDefault="00624F06" w:rsidP="003C28E0">
      <w:pPr>
        <w:rPr>
          <w:rFonts w:ascii="Verdana" w:hAnsi="Verdana"/>
          <w:sz w:val="24"/>
          <w:szCs w:val="24"/>
        </w:rPr>
      </w:pPr>
    </w:p>
    <w:p w14:paraId="5878B65F" w14:textId="617AC29C" w:rsidR="00624F06" w:rsidRDefault="00624F06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Thank you for your on-going support. Any questions</w:t>
      </w:r>
      <w:r w:rsidR="00DD4C4E">
        <w:rPr>
          <w:rFonts w:ascii="Verdana" w:hAnsi="Verdana"/>
          <w:sz w:val="24"/>
          <w:szCs w:val="24"/>
        </w:rPr>
        <w:t xml:space="preserve"> or concerns, please contact me.  </w:t>
      </w:r>
    </w:p>
    <w:p w14:paraId="3D88B8DB" w14:textId="41288FC3" w:rsidR="00DD4C4E" w:rsidRDefault="00DD4C4E" w:rsidP="003C28E0">
      <w:pPr>
        <w:rPr>
          <w:rFonts w:ascii="Verdana" w:hAnsi="Verdana"/>
          <w:sz w:val="24"/>
          <w:szCs w:val="24"/>
        </w:rPr>
      </w:pPr>
    </w:p>
    <w:p w14:paraId="4C1FFC63" w14:textId="78CF0D7B" w:rsidR="00DD4C4E" w:rsidRDefault="00DD4C4E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Kind Regards </w:t>
      </w:r>
    </w:p>
    <w:p w14:paraId="3A45233E" w14:textId="1FD5D664" w:rsidR="00DD4C4E" w:rsidRPr="003C28E0" w:rsidRDefault="00DD4C4E" w:rsidP="003C2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Mrs Lewis </w:t>
      </w:r>
    </w:p>
    <w:sectPr w:rsidR="00DD4C4E" w:rsidRPr="003C2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26"/>
    <w:rsid w:val="00112B53"/>
    <w:rsid w:val="00175899"/>
    <w:rsid w:val="001A30FA"/>
    <w:rsid w:val="00206D87"/>
    <w:rsid w:val="00293074"/>
    <w:rsid w:val="002A6E7C"/>
    <w:rsid w:val="002C554E"/>
    <w:rsid w:val="003C28E0"/>
    <w:rsid w:val="005D1E26"/>
    <w:rsid w:val="00624F06"/>
    <w:rsid w:val="00706806"/>
    <w:rsid w:val="007B645F"/>
    <w:rsid w:val="00CC1866"/>
    <w:rsid w:val="00D74658"/>
    <w:rsid w:val="00DD4083"/>
    <w:rsid w:val="00DD4C4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B399"/>
  <w15:chartTrackingRefBased/>
  <w15:docId w15:val="{9D2428EA-D0FF-4909-BBC2-D8815A53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Lewis</dc:creator>
  <cp:keywords/>
  <dc:description/>
  <cp:lastModifiedBy>Lynne Lewis</cp:lastModifiedBy>
  <cp:revision>3</cp:revision>
  <dcterms:created xsi:type="dcterms:W3CDTF">2024-01-05T15:57:00Z</dcterms:created>
  <dcterms:modified xsi:type="dcterms:W3CDTF">2024-01-05T16:02:00Z</dcterms:modified>
</cp:coreProperties>
</file>